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44D584C4" w:rsidR="00EA6408" w:rsidRPr="00CE1641" w:rsidRDefault="006346DE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April 19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74A5B4F1" w14:textId="77777777" w:rsidR="00B014B2" w:rsidRDefault="00B014B2" w:rsidP="00B014B2">
      <w:pPr>
        <w:ind w:left="360"/>
        <w:rPr>
          <w:rFonts w:ascii="Calibri" w:hAnsi="Calibri" w:cs="Arial"/>
          <w:b/>
        </w:rPr>
      </w:pPr>
    </w:p>
    <w:p w14:paraId="006A6F71" w14:textId="088C3777" w:rsidR="00B014B2" w:rsidRDefault="006346DE" w:rsidP="00B014B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April</w:t>
      </w:r>
      <w:r w:rsidR="00B014B2">
        <w:rPr>
          <w:rFonts w:ascii="Calibri" w:hAnsi="Calibri" w:cs="Arial"/>
          <w:b/>
        </w:rPr>
        <w:t xml:space="preserve"> Monthly Meeting – call to order</w:t>
      </w:r>
    </w:p>
    <w:p w14:paraId="0EF10343" w14:textId="3B772447" w:rsidR="00B014B2" w:rsidRPr="00B014B2" w:rsidRDefault="00B014B2" w:rsidP="00B014B2">
      <w:pPr>
        <w:ind w:left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Roll Call</w:t>
      </w:r>
    </w:p>
    <w:p w14:paraId="0B62A45A" w14:textId="0AE985AA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6346DE">
        <w:rPr>
          <w:rFonts w:ascii="Calibri" w:hAnsi="Calibri" w:cs="Arial"/>
          <w:b/>
        </w:rPr>
        <w:t>March 15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5C2B7A">
        <w:rPr>
          <w:rFonts w:ascii="Calibri" w:hAnsi="Calibri" w:cs="Arial"/>
          <w:b/>
        </w:rPr>
        <w:t>2</w:t>
      </w:r>
    </w:p>
    <w:p w14:paraId="6D01C3FF" w14:textId="77C9061E" w:rsidR="00B014B2" w:rsidRDefault="00B014B2" w:rsidP="00B014B2">
      <w:pPr>
        <w:rPr>
          <w:rFonts w:ascii="Calibri" w:hAnsi="Calibri" w:cs="Arial"/>
          <w:b/>
        </w:rPr>
      </w:pPr>
    </w:p>
    <w:p w14:paraId="6AAE1771" w14:textId="10A94A25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B014B2">
        <w:rPr>
          <w:rFonts w:ascii="Calibri" w:hAnsi="Calibri" w:cs="Arial"/>
          <w:b/>
        </w:rPr>
        <w:t>February</w:t>
      </w:r>
      <w:r w:rsidR="005C2B7A">
        <w:rPr>
          <w:rFonts w:ascii="Calibri" w:hAnsi="Calibri" w:cs="Arial"/>
          <w:b/>
        </w:rPr>
        <w:t xml:space="preserve"> 2022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395FDD2F" w14:textId="4B88DF78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6346DE">
        <w:rPr>
          <w:rFonts w:ascii="Calibri" w:hAnsi="Calibri" w:cs="Arial"/>
        </w:rPr>
        <w:t>March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BF0346F" w14:textId="4245CC70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for </w:t>
      </w:r>
      <w:r w:rsidR="006346DE">
        <w:rPr>
          <w:rFonts w:ascii="Calibri" w:hAnsi="Calibri" w:cs="Arial"/>
        </w:rPr>
        <w:t>March</w:t>
      </w:r>
    </w:p>
    <w:p w14:paraId="2CD0A5BB" w14:textId="182DC269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63FAF7B3" w14:textId="2AD95DEA" w:rsidR="006A59E9" w:rsidRPr="006863DA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654A46B9" w14:textId="661D9240" w:rsidR="001B23B4" w:rsidRDefault="00B26C28" w:rsidP="00B26C2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Attorney BJ Branch</w:t>
      </w:r>
    </w:p>
    <w:p w14:paraId="178095D7" w14:textId="77777777" w:rsidR="00B26C28" w:rsidRPr="001B23B4" w:rsidRDefault="00B26C28" w:rsidP="00B26C28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51B53FE4" w14:textId="4789DBB0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–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Feasibility Study Draft Report</w:t>
      </w:r>
    </w:p>
    <w:p w14:paraId="21C42F43" w14:textId="7F5CB227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48C6B073" w14:textId="46B9AD8C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Manchester Water Works – Chlorine Conversion </w:t>
      </w:r>
      <w:r w:rsidR="00B26C28">
        <w:rPr>
          <w:rFonts w:ascii="Calibri" w:hAnsi="Calibri" w:cs="Arial"/>
        </w:rPr>
        <w:t>update</w:t>
      </w:r>
    </w:p>
    <w:p w14:paraId="657AAF31" w14:textId="22F657D8" w:rsidR="005C2B7A" w:rsidRPr="005C2B7A" w:rsidRDefault="005C2B7A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Audit – Schedule for week of May 6</w:t>
      </w:r>
      <w:r w:rsidRPr="005C2B7A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2022</w:t>
      </w:r>
      <w:r w:rsidR="001F69DC">
        <w:rPr>
          <w:rFonts w:ascii="Calibri" w:hAnsi="Calibri" w:cs="Arial"/>
        </w:rPr>
        <w:t xml:space="preserve"> moved to June 9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 xml:space="preserve"> and 10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 xml:space="preserve"> – Betty will be present for the 10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>.</w:t>
      </w:r>
    </w:p>
    <w:p w14:paraId="1585388F" w14:textId="5A4B1990" w:rsidR="005C2B7A" w:rsidRPr="005C2B7A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 w:rsidRPr="005C2B7A">
        <w:rPr>
          <w:rFonts w:ascii="Calibri" w:hAnsi="Calibri" w:cs="Arial"/>
        </w:rPr>
        <w:t>Backflow testing certification – Chris Culberson</w:t>
      </w:r>
      <w:r w:rsidR="00B26C28">
        <w:rPr>
          <w:rFonts w:ascii="Calibri" w:hAnsi="Calibri" w:cs="Arial"/>
        </w:rPr>
        <w:t xml:space="preserve"> – </w:t>
      </w:r>
      <w:r w:rsidR="006346DE">
        <w:rPr>
          <w:rFonts w:ascii="Calibri" w:hAnsi="Calibri" w:cs="Arial"/>
        </w:rPr>
        <w:t>passed and certified</w:t>
      </w:r>
    </w:p>
    <w:p w14:paraId="45D00962" w14:textId="0AA404CE" w:rsidR="005C2B7A" w:rsidRPr="006346DE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Sewer Deduct Meters</w:t>
      </w:r>
      <w:r w:rsidR="00B26C28">
        <w:rPr>
          <w:rFonts w:ascii="Calibri" w:hAnsi="Calibri" w:cs="Arial"/>
        </w:rPr>
        <w:t xml:space="preserve"> – Notification to customers</w:t>
      </w:r>
    </w:p>
    <w:p w14:paraId="51591260" w14:textId="0CF76A54" w:rsidR="006346DE" w:rsidRPr="006346DE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Strickland Brothers – 5 White Hall Road</w:t>
      </w:r>
    </w:p>
    <w:p w14:paraId="0AB6C973" w14:textId="0D89DA29" w:rsidR="006346DE" w:rsidRPr="005B30A9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Marmon Aerospace – 18 Legends Drive</w:t>
      </w:r>
    </w:p>
    <w:p w14:paraId="7C8304BF" w14:textId="3B3C6ECF" w:rsidR="005B30A9" w:rsidRPr="005C2B7A" w:rsidRDefault="005B30A9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Spring Flushing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B2CA21" w14:textId="34B3E9F5" w:rsidR="006863DA" w:rsidRPr="005C2B7A" w:rsidRDefault="000417C7" w:rsidP="005C2B7A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65230E27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6346DE">
        <w:rPr>
          <w:rFonts w:ascii="Calibri" w:hAnsi="Calibri" w:cs="Arial"/>
          <w:b/>
          <w:sz w:val="28"/>
          <w:szCs w:val="28"/>
          <w:highlight w:val="yellow"/>
        </w:rPr>
        <w:t>May 17</w:t>
      </w:r>
      <w:r w:rsidR="00C53856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5C2B7A">
        <w:rPr>
          <w:rFonts w:ascii="Calibri" w:hAnsi="Calibri" w:cs="Arial"/>
          <w:b/>
          <w:sz w:val="28"/>
          <w:szCs w:val="28"/>
          <w:highlight w:val="yellow"/>
        </w:rPr>
        <w:t xml:space="preserve"> Annual Meeting with the regular Monthly Meeting to start at the completion of the Monthly Meeting.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 w16cid:durableId="2001077003">
    <w:abstractNumId w:val="23"/>
  </w:num>
  <w:num w:numId="2" w16cid:durableId="1747917633">
    <w:abstractNumId w:val="8"/>
  </w:num>
  <w:num w:numId="3" w16cid:durableId="1078601493">
    <w:abstractNumId w:val="1"/>
  </w:num>
  <w:num w:numId="4" w16cid:durableId="1369719868">
    <w:abstractNumId w:val="3"/>
  </w:num>
  <w:num w:numId="5" w16cid:durableId="1011302560">
    <w:abstractNumId w:val="14"/>
  </w:num>
  <w:num w:numId="6" w16cid:durableId="972440622">
    <w:abstractNumId w:val="10"/>
  </w:num>
  <w:num w:numId="7" w16cid:durableId="1218594194">
    <w:abstractNumId w:val="5"/>
  </w:num>
  <w:num w:numId="8" w16cid:durableId="1049106717">
    <w:abstractNumId w:val="9"/>
  </w:num>
  <w:num w:numId="9" w16cid:durableId="909115623">
    <w:abstractNumId w:val="19"/>
  </w:num>
  <w:num w:numId="10" w16cid:durableId="1450199357">
    <w:abstractNumId w:val="13"/>
  </w:num>
  <w:num w:numId="11" w16cid:durableId="1494955337">
    <w:abstractNumId w:val="4"/>
  </w:num>
  <w:num w:numId="12" w16cid:durableId="1319574472">
    <w:abstractNumId w:val="21"/>
  </w:num>
  <w:num w:numId="13" w16cid:durableId="514728940">
    <w:abstractNumId w:val="22"/>
  </w:num>
  <w:num w:numId="14" w16cid:durableId="1073507173">
    <w:abstractNumId w:val="20"/>
  </w:num>
  <w:num w:numId="15" w16cid:durableId="1649245021">
    <w:abstractNumId w:val="16"/>
  </w:num>
  <w:num w:numId="16" w16cid:durableId="2104913840">
    <w:abstractNumId w:val="18"/>
  </w:num>
  <w:num w:numId="17" w16cid:durableId="1920485206">
    <w:abstractNumId w:val="7"/>
  </w:num>
  <w:num w:numId="18" w16cid:durableId="1124345850">
    <w:abstractNumId w:val="11"/>
  </w:num>
  <w:num w:numId="19" w16cid:durableId="241532504">
    <w:abstractNumId w:val="15"/>
  </w:num>
  <w:num w:numId="20" w16cid:durableId="1666742802">
    <w:abstractNumId w:val="2"/>
  </w:num>
  <w:num w:numId="21" w16cid:durableId="1955597895">
    <w:abstractNumId w:val="17"/>
  </w:num>
  <w:num w:numId="22" w16cid:durableId="1555694269">
    <w:abstractNumId w:val="0"/>
  </w:num>
  <w:num w:numId="23" w16cid:durableId="409616306">
    <w:abstractNumId w:val="26"/>
  </w:num>
  <w:num w:numId="24" w16cid:durableId="1339044906">
    <w:abstractNumId w:val="6"/>
  </w:num>
  <w:num w:numId="25" w16cid:durableId="911815581">
    <w:abstractNumId w:val="12"/>
  </w:num>
  <w:num w:numId="26" w16cid:durableId="2066022946">
    <w:abstractNumId w:val="24"/>
  </w:num>
  <w:num w:numId="27" w16cid:durableId="1438985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1F0950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B30A9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221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6DE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2</cp:revision>
  <cp:lastPrinted>2022-03-11T16:01:00Z</cp:lastPrinted>
  <dcterms:created xsi:type="dcterms:W3CDTF">2022-04-15T17:08:00Z</dcterms:created>
  <dcterms:modified xsi:type="dcterms:W3CDTF">2022-04-15T17:08:00Z</dcterms:modified>
</cp:coreProperties>
</file>